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0CEA" w:rsidRPr="005B4B3D" w:rsidRDefault="00350CEA" w:rsidP="005B4B3D">
      <w:pPr>
        <w:autoSpaceDE w:val="0"/>
        <w:autoSpaceDN w:val="0"/>
        <w:adjustRightInd w:val="0"/>
        <w:spacing w:line="360" w:lineRule="exact"/>
        <w:jc w:val="center"/>
        <w:rPr>
          <w:rFonts w:ascii="仿宋" w:eastAsia="仿宋" w:hAnsi="仿宋" w:cs="宋体"/>
          <w:kern w:val="0"/>
          <w:sz w:val="22"/>
          <w:szCs w:val="22"/>
        </w:rPr>
      </w:pPr>
      <w:bookmarkStart w:id="0" w:name="_GoBack"/>
      <w:bookmarkEnd w:id="0"/>
      <w:r w:rsidRPr="005B4B3D">
        <w:rPr>
          <w:rFonts w:ascii="仿宋" w:eastAsia="仿宋" w:hAnsi="仿宋" w:cs="仿宋_GB2312" w:hint="eastAsia"/>
          <w:b/>
          <w:bCs/>
          <w:sz w:val="28"/>
          <w:szCs w:val="28"/>
        </w:rPr>
        <w:t>廉洁协议书</w:t>
      </w:r>
    </w:p>
    <w:p w:rsidR="00350CEA" w:rsidRPr="005B4B3D" w:rsidRDefault="00350CEA" w:rsidP="005B4B3D">
      <w:pPr>
        <w:spacing w:line="360" w:lineRule="exact"/>
        <w:rPr>
          <w:rFonts w:ascii="仿宋" w:eastAsia="仿宋" w:hAnsi="仿宋"/>
          <w:sz w:val="24"/>
        </w:rPr>
      </w:pPr>
      <w:r w:rsidRPr="005B4B3D">
        <w:rPr>
          <w:rFonts w:ascii="仿宋" w:eastAsia="仿宋" w:hAnsi="仿宋" w:hint="eastAsia"/>
          <w:sz w:val="24"/>
        </w:rPr>
        <w:t xml:space="preserve">         </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为规范双方签订和履行本项目合同过程中廉洁自律、诚实守信，防止违法违纪行为发生，保障双方合法权益，依据国家有关法律法规，经双方协商，达成以下协议：</w:t>
      </w:r>
    </w:p>
    <w:p w:rsidR="00350CEA" w:rsidRPr="005B4B3D" w:rsidRDefault="00350CEA" w:rsidP="005B4B3D">
      <w:pPr>
        <w:spacing w:line="360" w:lineRule="exact"/>
        <w:ind w:firstLineChars="200" w:firstLine="482"/>
        <w:rPr>
          <w:rFonts w:ascii="仿宋" w:eastAsia="仿宋" w:hAnsi="仿宋"/>
          <w:b/>
          <w:bCs/>
          <w:sz w:val="24"/>
        </w:rPr>
      </w:pPr>
      <w:r w:rsidRPr="005B4B3D">
        <w:rPr>
          <w:rFonts w:ascii="仿宋" w:eastAsia="仿宋" w:hAnsi="仿宋" w:hint="eastAsia"/>
          <w:b/>
          <w:bCs/>
          <w:sz w:val="24"/>
        </w:rPr>
        <w:t>第一条甲方/买方承诺</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1.1严格遵守国家有关廉政规定。</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1.2严格遵守中国电信集团廉洁自律有关规定。</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1.3甲方/买方及其工作人员</w:t>
      </w:r>
      <w:proofErr w:type="gramStart"/>
      <w:r w:rsidRPr="005B4B3D">
        <w:rPr>
          <w:rFonts w:ascii="仿宋" w:eastAsia="仿宋" w:hAnsi="仿宋" w:hint="eastAsia"/>
          <w:sz w:val="24"/>
        </w:rPr>
        <w:t>不</w:t>
      </w:r>
      <w:proofErr w:type="gramEnd"/>
      <w:r w:rsidRPr="005B4B3D">
        <w:rPr>
          <w:rFonts w:ascii="仿宋" w:eastAsia="仿宋" w:hAnsi="仿宋" w:hint="eastAsia"/>
          <w:sz w:val="24"/>
        </w:rPr>
        <w:t>收受或变相收受乙方/卖方提供的礼品、礼金（礼券）、有价证券等任何形式的馈赠或无偿服务；不以任何形式向乙方/卖方索要任何财物；不在乙方/卖方报销应由甲方/买方或甲方/买方工作人员个人支付的费用；不参加乙方/卖方安排的旅游或消费娱乐活动；不参加乙方/卖方宴请；不要求、不接受乙方/卖方为甲方/买方工作人员或其亲属在住房、交通、婚丧嫁娶活动、工作安排或经商办企业等方面提供方便；不要求、不接受乙方/卖方为甲方/买方工作人员或其亲属谋取利益。</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1.4甲方/买方工作人员应督促并保证其亲属</w:t>
      </w:r>
      <w:proofErr w:type="gramStart"/>
      <w:r w:rsidRPr="005B4B3D">
        <w:rPr>
          <w:rFonts w:ascii="仿宋" w:eastAsia="仿宋" w:hAnsi="仿宋" w:hint="eastAsia"/>
          <w:sz w:val="24"/>
        </w:rPr>
        <w:t>不</w:t>
      </w:r>
      <w:proofErr w:type="gramEnd"/>
      <w:r w:rsidRPr="005B4B3D">
        <w:rPr>
          <w:rFonts w:ascii="仿宋" w:eastAsia="仿宋" w:hAnsi="仿宋" w:hint="eastAsia"/>
          <w:sz w:val="24"/>
        </w:rPr>
        <w:t>收受或变相收受乙方/卖方赠送的礼品、礼金（礼券）、有价证券等任何形式的馈赠或无偿服务；不以任何形式向乙方/卖方索要任何财物；不在乙方/卖方报销应由亲属个人支付的费用；不参加乙方/卖方安排的旅游或消费娱乐活动；不参加乙方/卖方宴请。</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1.5合同签订及履行期间</w:t>
      </w:r>
      <w:proofErr w:type="gramStart"/>
      <w:r w:rsidRPr="005B4B3D">
        <w:rPr>
          <w:rFonts w:ascii="仿宋" w:eastAsia="仿宋" w:hAnsi="仿宋" w:hint="eastAsia"/>
          <w:sz w:val="24"/>
        </w:rPr>
        <w:t>不</w:t>
      </w:r>
      <w:proofErr w:type="gramEnd"/>
      <w:r w:rsidRPr="005B4B3D">
        <w:rPr>
          <w:rFonts w:ascii="仿宋" w:eastAsia="仿宋" w:hAnsi="仿宋" w:hint="eastAsia"/>
          <w:sz w:val="24"/>
        </w:rPr>
        <w:t>私下约见乙方/卖方工作人员。</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1.6除甲方/买方依据合同依法披露外，不向乙方/卖方及任何</w:t>
      </w:r>
      <w:proofErr w:type="gramStart"/>
      <w:r w:rsidRPr="005B4B3D">
        <w:rPr>
          <w:rFonts w:ascii="仿宋" w:eastAsia="仿宋" w:hAnsi="仿宋" w:hint="eastAsia"/>
          <w:sz w:val="24"/>
        </w:rPr>
        <w:t>其他第三</w:t>
      </w:r>
      <w:proofErr w:type="gramEnd"/>
      <w:r w:rsidRPr="005B4B3D">
        <w:rPr>
          <w:rFonts w:ascii="仿宋" w:eastAsia="仿宋" w:hAnsi="仿宋" w:hint="eastAsia"/>
          <w:sz w:val="24"/>
        </w:rPr>
        <w:t>方泄露甲方/买方的任何商业秘密或技术秘密。</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1.7甲方/买方工作人员不得默许或与乙方/卖方或其工作人员串通，为其谋取不正当利益。</w:t>
      </w:r>
    </w:p>
    <w:p w:rsidR="00350CEA" w:rsidRPr="005B4B3D" w:rsidRDefault="00350CEA" w:rsidP="005B4B3D">
      <w:pPr>
        <w:spacing w:line="360" w:lineRule="exact"/>
        <w:ind w:firstLineChars="200" w:firstLine="482"/>
        <w:rPr>
          <w:rFonts w:ascii="仿宋" w:eastAsia="仿宋" w:hAnsi="仿宋"/>
          <w:b/>
          <w:sz w:val="24"/>
        </w:rPr>
      </w:pPr>
      <w:r w:rsidRPr="005B4B3D">
        <w:rPr>
          <w:rFonts w:ascii="仿宋" w:eastAsia="仿宋" w:hAnsi="仿宋" w:hint="eastAsia"/>
          <w:b/>
          <w:sz w:val="24"/>
        </w:rPr>
        <w:t>第二条乙方/卖方承诺</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2.1严格遵守国家有关廉政规定。</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2.2乙方/卖方及其工作人员不向甲方/买方、甲方/买方工作人员或其亲属提供礼品、礼金（礼券）、有价证券等任何形式的馈赠或无偿服务；不报销应由甲方/买方、甲方/买方工作人员或其亲属个人支付的费用；不为甲方/买方、甲方/买方工作人员或其亲属安排旅游或消费娱乐活动；不宴请甲方/买方、甲方/买方工作人员或其亲属；不为甲方/买方工作人员或其亲属在住房、交通、婚丧嫁娶活动、工作安排或经商办企业等方面提供任何形式的方便；不为甲方/买方工作人员或其亲属谋取利益。</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2.3合同签订及履行期间</w:t>
      </w:r>
      <w:proofErr w:type="gramStart"/>
      <w:r w:rsidRPr="005B4B3D">
        <w:rPr>
          <w:rFonts w:ascii="仿宋" w:eastAsia="仿宋" w:hAnsi="仿宋" w:hint="eastAsia"/>
          <w:sz w:val="24"/>
        </w:rPr>
        <w:t>不</w:t>
      </w:r>
      <w:proofErr w:type="gramEnd"/>
      <w:r w:rsidRPr="005B4B3D">
        <w:rPr>
          <w:rFonts w:ascii="仿宋" w:eastAsia="仿宋" w:hAnsi="仿宋" w:hint="eastAsia"/>
          <w:sz w:val="24"/>
        </w:rPr>
        <w:t>私下约见甲方/买方工作人员；不到甲方/买方工作人员家中或其他非办公场所商谈业务。</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2.4不通过中介公司或任何单位、个人向甲方/买方工作人员打招呼，施加压力。</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2.5除甲方/买方依据合同约定依法披露外，不向甲方/买方、甲方/买方工</w:t>
      </w:r>
      <w:r w:rsidRPr="005B4B3D">
        <w:rPr>
          <w:rFonts w:ascii="仿宋" w:eastAsia="仿宋" w:hAnsi="仿宋" w:hint="eastAsia"/>
          <w:sz w:val="24"/>
        </w:rPr>
        <w:lastRenderedPageBreak/>
        <w:t>作人员或其亲属探听或要求其泄露甲方/买方的任何商业秘密或技术秘密。</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2.6不以任何方式与甲方/买方工作人员串通或者贿赂甲方/买方工作人员，为乙方/卖方或其工作人员谋取不正当利益。</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2.7除乙方/卖方及其工作人员外，乙方/卖方应当督促并保证与乙方/卖方存在关联关系的其他单位或个人不得实施本合同第二条约定的任一行为。</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 xml:space="preserve">2.8 乙方/卖方不得存在以下情形： </w:t>
      </w:r>
    </w:p>
    <w:p w:rsidR="00350CEA" w:rsidRPr="005B4B3D" w:rsidRDefault="00350CEA" w:rsidP="005B4B3D">
      <w:pPr>
        <w:pStyle w:val="a7"/>
        <w:spacing w:line="360" w:lineRule="exact"/>
        <w:ind w:firstLineChars="200" w:firstLine="480"/>
        <w:jc w:val="left"/>
        <w:rPr>
          <w:rFonts w:ascii="仿宋" w:eastAsia="仿宋" w:hAnsi="仿宋"/>
          <w:sz w:val="24"/>
          <w:szCs w:val="24"/>
        </w:rPr>
      </w:pPr>
      <w:r w:rsidRPr="005B4B3D">
        <w:rPr>
          <w:rFonts w:ascii="仿宋" w:eastAsia="仿宋" w:hAnsi="仿宋" w:hint="eastAsia"/>
          <w:sz w:val="24"/>
          <w:szCs w:val="24"/>
        </w:rPr>
        <w:t>（1）与甲方/买方在职或离职、退休后三年内各级领导班子成员、内设机构负责人建立劳动关系；</w:t>
      </w:r>
    </w:p>
    <w:p w:rsidR="00350CEA" w:rsidRPr="005B4B3D" w:rsidRDefault="00350CEA" w:rsidP="005B4B3D">
      <w:pPr>
        <w:spacing w:line="360" w:lineRule="exact"/>
        <w:ind w:firstLineChars="150" w:firstLine="360"/>
        <w:rPr>
          <w:rFonts w:ascii="仿宋" w:eastAsia="仿宋" w:hAnsi="仿宋"/>
          <w:sz w:val="24"/>
        </w:rPr>
      </w:pPr>
      <w:r w:rsidRPr="005B4B3D">
        <w:rPr>
          <w:rFonts w:ascii="仿宋" w:eastAsia="仿宋" w:hAnsi="仿宋" w:hint="eastAsia"/>
          <w:sz w:val="24"/>
        </w:rPr>
        <w:t>（2）有甲方/买方在职或离职、退休后三年内各级领导班子成员、内设机构负责人及其</w:t>
      </w:r>
      <w:r w:rsidR="001B003E" w:rsidRPr="005B4B3D">
        <w:rPr>
          <w:rFonts w:ascii="仿宋" w:eastAsia="仿宋" w:hAnsi="仿宋" w:hint="eastAsia"/>
          <w:sz w:val="24"/>
        </w:rPr>
        <w:t>亲属</w:t>
      </w:r>
      <w:r w:rsidR="00C334BD" w:rsidRPr="005B4B3D">
        <w:rPr>
          <w:rFonts w:ascii="仿宋" w:eastAsia="仿宋" w:hAnsi="仿宋" w:hint="eastAsia"/>
          <w:sz w:val="24"/>
        </w:rPr>
        <w:t>、</w:t>
      </w:r>
      <w:r w:rsidRPr="005B4B3D">
        <w:rPr>
          <w:rFonts w:ascii="仿宋" w:eastAsia="仿宋" w:hAnsi="仿宋" w:hint="eastAsia"/>
          <w:sz w:val="24"/>
        </w:rPr>
        <w:t>特定关系人参股和投资（通过股票交易市场买入公开发行的股票除外）。</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2.9乙方/卖方及乙方/卖方工作人员不得有其他妨碍正常交易的违法行为。</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2.10本采购项目所涉及的双方具体工作人员不得是亲属及特定关系人。（</w:t>
      </w:r>
      <w:r w:rsidR="001B003E" w:rsidRPr="005B4B3D">
        <w:rPr>
          <w:rFonts w:ascii="仿宋" w:eastAsia="仿宋" w:hAnsi="仿宋" w:hint="eastAsia"/>
          <w:sz w:val="24"/>
        </w:rPr>
        <w:t>本协议中的</w:t>
      </w:r>
      <w:r w:rsidRPr="005B4B3D">
        <w:rPr>
          <w:rFonts w:ascii="仿宋" w:eastAsia="仿宋" w:hAnsi="仿宋" w:hint="eastAsia"/>
          <w:sz w:val="24"/>
        </w:rPr>
        <w:t>“亲属”是</w:t>
      </w:r>
      <w:proofErr w:type="gramStart"/>
      <w:r w:rsidRPr="005B4B3D">
        <w:rPr>
          <w:rFonts w:ascii="仿宋" w:eastAsia="仿宋" w:hAnsi="仿宋" w:hint="eastAsia"/>
          <w:sz w:val="24"/>
        </w:rPr>
        <w:t>指重要</w:t>
      </w:r>
      <w:proofErr w:type="gramEnd"/>
      <w:r w:rsidRPr="005B4B3D">
        <w:rPr>
          <w:rFonts w:ascii="仿宋" w:eastAsia="仿宋" w:hAnsi="仿宋" w:hint="eastAsia"/>
          <w:sz w:val="24"/>
        </w:rPr>
        <w:t>亲属，包括但不限于父母、配偶、子女及其配偶；兄弟姐妹及其配偶；本人配偶的兄弟姐妹及其配偶，“特定关系人”指战友、同学、老乡等有共同利益关系的人员。）</w:t>
      </w:r>
    </w:p>
    <w:p w:rsidR="00350CEA" w:rsidRPr="005B4B3D" w:rsidRDefault="00350CEA" w:rsidP="005B4B3D">
      <w:pPr>
        <w:spacing w:line="360" w:lineRule="exact"/>
        <w:ind w:firstLineChars="200" w:firstLine="482"/>
        <w:rPr>
          <w:rFonts w:ascii="仿宋" w:eastAsia="仿宋" w:hAnsi="仿宋"/>
          <w:b/>
          <w:sz w:val="24"/>
        </w:rPr>
      </w:pPr>
      <w:r w:rsidRPr="005B4B3D">
        <w:rPr>
          <w:rFonts w:ascii="仿宋" w:eastAsia="仿宋" w:hAnsi="仿宋" w:hint="eastAsia"/>
          <w:b/>
          <w:sz w:val="24"/>
        </w:rPr>
        <w:t>第三条 监督及责任</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3.1双方自觉接受监督。</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3.2如发现任何违反本合同的行为，双方均可向甲方/买方监察部门举报。甲方/买方监察部门将根据规定，视情节对相关人员予以相应组织处理或纪律处分。涉嫌犯罪的，依法移送司法机关追究刑事责任。给对方造成经济损失的，应予以赔偿。</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3.3甲方/买方监察部门有权对合同签订及履行全过程进行监督，有权制止、纠正违反本合同的行为。</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3.4如乙方/卖方违反本合同约定，甲方/买方有权视情节采取以</w:t>
      </w:r>
      <w:r w:rsidRPr="005B4B3D">
        <w:rPr>
          <w:rFonts w:ascii="仿宋" w:eastAsia="仿宋" w:hAnsi="仿宋" w:hint="eastAsia"/>
          <w:color w:val="000000"/>
          <w:sz w:val="24"/>
        </w:rPr>
        <w:t>下一种或多种措施：（1）乙方/卖方按本项目合同总金额的5%向甲方/买方支付违约金；甲方/买方有权从尚未支付给乙方/卖方的款项或乙方/卖方交纳的保证金中扣除该违</w:t>
      </w:r>
      <w:r w:rsidRPr="005B4B3D">
        <w:rPr>
          <w:rFonts w:ascii="仿宋" w:eastAsia="仿宋" w:hAnsi="仿宋" w:hint="eastAsia"/>
          <w:sz w:val="24"/>
        </w:rPr>
        <w:t>约金。（2）甲方/买方有权解除合同并不承担任何违约及赔偿责任。（3）取消乙方/卖方投标资格、宣布中标无效。（4）否决乙方/卖方参加甲方/买方其他项目的投标、参选和报价等1至3年。（5）将乙方/卖方纳入甲方/买方违规失信合作商名单、取消乙方/卖方今后作为供应商的资格。</w:t>
      </w:r>
    </w:p>
    <w:p w:rsidR="00350CEA" w:rsidRPr="005B4B3D" w:rsidRDefault="00350CEA" w:rsidP="005B4B3D">
      <w:pPr>
        <w:spacing w:line="360" w:lineRule="exact"/>
        <w:ind w:firstLineChars="200" w:firstLine="480"/>
        <w:rPr>
          <w:rFonts w:ascii="仿宋" w:eastAsia="仿宋" w:hAnsi="仿宋"/>
          <w:sz w:val="24"/>
        </w:rPr>
      </w:pPr>
      <w:r w:rsidRPr="005B4B3D">
        <w:rPr>
          <w:rFonts w:ascii="仿宋" w:eastAsia="仿宋" w:hAnsi="仿宋" w:hint="eastAsia"/>
          <w:sz w:val="24"/>
        </w:rPr>
        <w:t>3.5本协议并不因采购项目合同期限届满而终止，任何一方出现违约行为，另一方即可随时行使本协议约定之权利。</w:t>
      </w:r>
    </w:p>
    <w:p w:rsidR="00237081" w:rsidRPr="005B4B3D" w:rsidRDefault="00237081" w:rsidP="005B4B3D">
      <w:pPr>
        <w:spacing w:line="360" w:lineRule="exact"/>
        <w:rPr>
          <w:rFonts w:ascii="仿宋" w:eastAsia="仿宋" w:hAnsi="仿宋"/>
          <w:sz w:val="24"/>
        </w:rPr>
      </w:pPr>
    </w:p>
    <w:sectPr w:rsidR="00237081" w:rsidRPr="005B4B3D" w:rsidSect="000636E6">
      <w:footerReference w:type="default" r:id="rId6"/>
      <w:pgSz w:w="11906" w:h="16838"/>
      <w:pgMar w:top="1440" w:right="1800" w:bottom="1440" w:left="1800" w:header="454"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7FB5" w:rsidRDefault="00337FB5" w:rsidP="00A51B6E">
      <w:r>
        <w:separator/>
      </w:r>
    </w:p>
  </w:endnote>
  <w:endnote w:type="continuationSeparator" w:id="0">
    <w:p w:rsidR="00337FB5" w:rsidRDefault="00337FB5" w:rsidP="00A51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B6E" w:rsidRDefault="00E60326">
    <w:pPr>
      <w:pStyle w:val="a4"/>
      <w:jc w:val="center"/>
    </w:pPr>
    <w:r>
      <w:rPr>
        <w:rFonts w:cs="宋体" w:hint="eastAsia"/>
      </w:rPr>
      <w:t>第</w:t>
    </w:r>
    <w:r w:rsidR="009208CD">
      <w:fldChar w:fldCharType="begin"/>
    </w:r>
    <w:r>
      <w:instrText xml:space="preserve"> PAGE </w:instrText>
    </w:r>
    <w:r w:rsidR="009208CD">
      <w:fldChar w:fldCharType="separate"/>
    </w:r>
    <w:r w:rsidR="003A6304">
      <w:rPr>
        <w:noProof/>
      </w:rPr>
      <w:t>1</w:t>
    </w:r>
    <w:r w:rsidR="009208CD">
      <w:fldChar w:fldCharType="end"/>
    </w:r>
    <w:proofErr w:type="gramStart"/>
    <w:r>
      <w:rPr>
        <w:rFonts w:cs="宋体" w:hint="eastAsia"/>
      </w:rPr>
      <w:t>页共</w:t>
    </w:r>
    <w:proofErr w:type="gramEnd"/>
    <w:r w:rsidR="009208CD">
      <w:fldChar w:fldCharType="begin"/>
    </w:r>
    <w:r>
      <w:instrText xml:space="preserve"> NUMPAGES </w:instrText>
    </w:r>
    <w:r w:rsidR="009208CD">
      <w:fldChar w:fldCharType="separate"/>
    </w:r>
    <w:r w:rsidR="003A6304">
      <w:rPr>
        <w:noProof/>
      </w:rPr>
      <w:t>2</w:t>
    </w:r>
    <w:r w:rsidR="009208CD">
      <w:fldChar w:fldCharType="end"/>
    </w:r>
    <w:r>
      <w:rPr>
        <w:rFonts w:cs="宋体"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7FB5" w:rsidRDefault="00337FB5" w:rsidP="00A51B6E">
      <w:r>
        <w:separator/>
      </w:r>
    </w:p>
  </w:footnote>
  <w:footnote w:type="continuationSeparator" w:id="0">
    <w:p w:rsidR="00337FB5" w:rsidRDefault="00337FB5" w:rsidP="00A51B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50CEA"/>
    <w:rsid w:val="000636E6"/>
    <w:rsid w:val="00086F7E"/>
    <w:rsid w:val="001B003E"/>
    <w:rsid w:val="00204847"/>
    <w:rsid w:val="00237081"/>
    <w:rsid w:val="002D0A29"/>
    <w:rsid w:val="00330CAF"/>
    <w:rsid w:val="00337FB5"/>
    <w:rsid w:val="00350CEA"/>
    <w:rsid w:val="003A6304"/>
    <w:rsid w:val="0054651E"/>
    <w:rsid w:val="005B4B3D"/>
    <w:rsid w:val="006107D2"/>
    <w:rsid w:val="00727866"/>
    <w:rsid w:val="008424E6"/>
    <w:rsid w:val="009208CD"/>
    <w:rsid w:val="00983E80"/>
    <w:rsid w:val="009E2A85"/>
    <w:rsid w:val="00A51B6E"/>
    <w:rsid w:val="00AF5B54"/>
    <w:rsid w:val="00C334BD"/>
    <w:rsid w:val="00C5135D"/>
    <w:rsid w:val="00E60326"/>
    <w:rsid w:val="00E70A8A"/>
    <w:rsid w:val="00F03A54"/>
    <w:rsid w:val="00F200F2"/>
    <w:rsid w:val="00FC6B44"/>
    <w:rsid w:val="00FE0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D0FE1F-7FF4-4D4C-944B-18F353E7A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0CE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basedOn w:val="a0"/>
    <w:link w:val="a4"/>
    <w:uiPriority w:val="99"/>
    <w:rsid w:val="00350CEA"/>
    <w:rPr>
      <w:sz w:val="18"/>
      <w:szCs w:val="18"/>
    </w:rPr>
  </w:style>
  <w:style w:type="character" w:customStyle="1" w:styleId="a5">
    <w:name w:val="页眉 字符"/>
    <w:basedOn w:val="a0"/>
    <w:link w:val="a6"/>
    <w:uiPriority w:val="99"/>
    <w:rsid w:val="00350CEA"/>
    <w:rPr>
      <w:sz w:val="18"/>
      <w:szCs w:val="18"/>
    </w:rPr>
  </w:style>
  <w:style w:type="paragraph" w:styleId="a6">
    <w:name w:val="header"/>
    <w:basedOn w:val="a"/>
    <w:link w:val="a5"/>
    <w:uiPriority w:val="99"/>
    <w:unhideWhenUsed/>
    <w:rsid w:val="00350CE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350CEA"/>
    <w:rPr>
      <w:rFonts w:ascii="Times New Roman" w:eastAsia="宋体" w:hAnsi="Times New Roman" w:cs="Times New Roman"/>
      <w:sz w:val="18"/>
      <w:szCs w:val="18"/>
    </w:rPr>
  </w:style>
  <w:style w:type="paragraph" w:styleId="a4">
    <w:name w:val="footer"/>
    <w:basedOn w:val="a"/>
    <w:link w:val="a3"/>
    <w:uiPriority w:val="99"/>
    <w:unhideWhenUsed/>
    <w:rsid w:val="00350CE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350CEA"/>
    <w:rPr>
      <w:rFonts w:ascii="Times New Roman" w:eastAsia="宋体" w:hAnsi="Times New Roman" w:cs="Times New Roman"/>
      <w:sz w:val="18"/>
      <w:szCs w:val="18"/>
    </w:rPr>
  </w:style>
  <w:style w:type="paragraph" w:customStyle="1" w:styleId="a7">
    <w:name w:val="注"/>
    <w:basedOn w:val="a"/>
    <w:qFormat/>
    <w:rsid w:val="00350CEA"/>
    <w:pPr>
      <w:topLinePunct/>
      <w:spacing w:line="288" w:lineRule="auto"/>
    </w:pPr>
    <w:rPr>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291</Words>
  <Characters>1660</Characters>
  <Application>Microsoft Office Word</Application>
  <DocSecurity>0</DocSecurity>
  <Lines>13</Lines>
  <Paragraphs>3</Paragraphs>
  <ScaleCrop>false</ScaleCrop>
  <Company>Microsoft</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张琳</dc:creator>
  <cp:lastModifiedBy>NTKO</cp:lastModifiedBy>
  <cp:revision>14</cp:revision>
  <dcterms:created xsi:type="dcterms:W3CDTF">2020-03-05T08:28:00Z</dcterms:created>
  <dcterms:modified xsi:type="dcterms:W3CDTF">2020-09-14T08:35:00Z</dcterms:modified>
</cp:coreProperties>
</file>